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936F" w14:textId="77777777" w:rsidR="000A5832" w:rsidRPr="000A5832" w:rsidRDefault="000A5832" w:rsidP="000A58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0A5832">
        <w:rPr>
          <w:rFonts w:ascii="Times New Roman" w:eastAsia="MS Mincho" w:hAnsi="Times New Roman" w:cs="Times New Roman"/>
          <w:b/>
          <w:sz w:val="28"/>
          <w:szCs w:val="28"/>
        </w:rPr>
        <w:t>Frans Weiser</w:t>
      </w:r>
    </w:p>
    <w:p w14:paraId="71B601BB" w14:textId="2D69C6EB" w:rsidR="000A5832" w:rsidRPr="000A5832" w:rsidRDefault="00942BD3" w:rsidP="000A58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Abridged CV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4302"/>
      </w:tblGrid>
      <w:tr w:rsidR="000A5832" w:rsidRPr="000A5832" w14:paraId="7C52A7EE" w14:textId="77777777" w:rsidTr="00B50106">
        <w:tc>
          <w:tcPr>
            <w:tcW w:w="5058" w:type="dxa"/>
          </w:tcPr>
          <w:p w14:paraId="6E6D5F3D" w14:textId="77777777" w:rsidR="000A5832" w:rsidRPr="000A5832" w:rsidRDefault="000A5832" w:rsidP="000A5832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0A5832">
              <w:rPr>
                <w:rFonts w:ascii="Times New Roman" w:eastAsia="MS Mincho" w:hAnsi="Times New Roman" w:cs="Times New Roman"/>
                <w:lang w:eastAsia="ja-JP"/>
              </w:rPr>
              <w:t>Department Chair, Comparative Literature</w:t>
            </w:r>
          </w:p>
          <w:p w14:paraId="74EB8E2F" w14:textId="77777777" w:rsidR="000A5832" w:rsidRPr="000A5832" w:rsidRDefault="000A5832" w:rsidP="000A5832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0A5832">
              <w:rPr>
                <w:rFonts w:ascii="Times New Roman" w:eastAsia="MS Mincho" w:hAnsi="Times New Roman" w:cs="Times New Roman"/>
                <w:lang w:eastAsia="ja-JP"/>
              </w:rPr>
              <w:t>Associate Professor</w:t>
            </w:r>
          </w:p>
          <w:p w14:paraId="10658294" w14:textId="6DEA3A52" w:rsidR="000A5832" w:rsidRPr="000A5832" w:rsidRDefault="000A5832" w:rsidP="00942BD3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0A5832">
              <w:rPr>
                <w:rFonts w:ascii="Times New Roman" w:eastAsia="MS Mincho" w:hAnsi="Times New Roman" w:cs="Times New Roman"/>
                <w:lang w:eastAsia="ja-JP"/>
              </w:rPr>
              <w:t>University of Georgia</w:t>
            </w:r>
          </w:p>
          <w:p w14:paraId="214F2E0D" w14:textId="77777777" w:rsidR="000A5832" w:rsidRPr="000A5832" w:rsidRDefault="000A5832" w:rsidP="000A5832">
            <w:pPr>
              <w:spacing w:after="0" w:line="240" w:lineRule="auto"/>
              <w:ind w:right="2420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4302" w:type="dxa"/>
          </w:tcPr>
          <w:p w14:paraId="75A66ABB" w14:textId="77777777" w:rsidR="000A5832" w:rsidRPr="000A5832" w:rsidRDefault="000A5832" w:rsidP="000A5832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0A5832">
              <w:rPr>
                <w:rFonts w:ascii="Times New Roman" w:eastAsia="MS Mincho" w:hAnsi="Times New Roman" w:cs="Times New Roman"/>
                <w:lang w:eastAsia="ja-JP"/>
              </w:rPr>
              <w:t>235 Joseph Brown Hall</w:t>
            </w:r>
          </w:p>
          <w:p w14:paraId="0C59891D" w14:textId="77777777" w:rsidR="000A5832" w:rsidRPr="000A5832" w:rsidRDefault="000A5832" w:rsidP="000A5832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0A5832">
              <w:rPr>
                <w:rFonts w:ascii="Times New Roman" w:eastAsia="MS Mincho" w:hAnsi="Times New Roman" w:cs="Times New Roman"/>
                <w:lang w:eastAsia="ja-JP"/>
              </w:rPr>
              <w:t>Athens, GA 30602</w:t>
            </w:r>
          </w:p>
          <w:p w14:paraId="61EDD6B4" w14:textId="159288F1" w:rsidR="000A5832" w:rsidRPr="000A5832" w:rsidRDefault="00942BD3" w:rsidP="000A5832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frweiser@uga.edu</w:t>
            </w:r>
          </w:p>
        </w:tc>
      </w:tr>
    </w:tbl>
    <w:p w14:paraId="0A014EEC" w14:textId="77777777" w:rsidR="000A5832" w:rsidRPr="000A5832" w:rsidRDefault="000A5832" w:rsidP="000A5832">
      <w:pPr>
        <w:shd w:val="pct12" w:color="auto" w:fill="auto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PROFESSIONAL EXPERIENCE</w:t>
      </w:r>
    </w:p>
    <w:p w14:paraId="6F3D7824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2436F710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2020-Present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0A583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Associate Professor</w:t>
      </w:r>
    </w:p>
    <w:p w14:paraId="6BB0EF8F" w14:textId="77777777" w:rsidR="000A5832" w:rsidRPr="000A5832" w:rsidRDefault="000A5832" w:rsidP="000A5832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Comparative Literature and Intercultural Studies</w:t>
      </w:r>
    </w:p>
    <w:p w14:paraId="7DE33D7A" w14:textId="77777777" w:rsidR="000A5832" w:rsidRPr="000A5832" w:rsidRDefault="000A5832" w:rsidP="000A5832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Latin American and Caribbean Studies Institute</w:t>
      </w:r>
    </w:p>
    <w:p w14:paraId="11BA6D54" w14:textId="77777777" w:rsidR="000A5832" w:rsidRPr="000A5832" w:rsidRDefault="000A5832" w:rsidP="000A5832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University of Georgia</w:t>
      </w:r>
    </w:p>
    <w:p w14:paraId="3800FAAB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89D5315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2014-2020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0A583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Assistant Professor</w:t>
      </w:r>
    </w:p>
    <w:p w14:paraId="668901C0" w14:textId="77777777" w:rsidR="000A5832" w:rsidRPr="000A5832" w:rsidRDefault="000A5832" w:rsidP="000A5832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Comparative Literature and Intercultural Studies</w:t>
      </w:r>
    </w:p>
    <w:p w14:paraId="31151AA3" w14:textId="77777777" w:rsidR="000A5832" w:rsidRPr="000A5832" w:rsidRDefault="000A5832" w:rsidP="000A5832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Latin American and Caribbean Studies Institute</w:t>
      </w:r>
    </w:p>
    <w:p w14:paraId="11ABAAAC" w14:textId="77777777" w:rsidR="000A5832" w:rsidRPr="000A5832" w:rsidRDefault="000A5832" w:rsidP="000A5832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University of Georgia</w:t>
      </w:r>
    </w:p>
    <w:p w14:paraId="01BF3898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FEAC3DC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2012-2014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0A583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Visiting Assistant Professor</w:t>
      </w:r>
    </w:p>
    <w:p w14:paraId="0C68A1F3" w14:textId="77777777" w:rsidR="000A5832" w:rsidRPr="000A5832" w:rsidRDefault="000A5832" w:rsidP="000A5832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Comparative Literature and Intercultural Studies</w:t>
      </w:r>
    </w:p>
    <w:p w14:paraId="25199549" w14:textId="77777777" w:rsidR="000A5832" w:rsidRPr="000A5832" w:rsidRDefault="000A5832" w:rsidP="000A5832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University of Georgia</w:t>
      </w:r>
    </w:p>
    <w:p w14:paraId="6180D939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71A5964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2011-2012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0A583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Postdoctoral Fellow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38E42A92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Hispanic Languages and Literatures</w:t>
      </w:r>
    </w:p>
    <w:p w14:paraId="2441E354" w14:textId="77777777" w:rsidR="000A5832" w:rsidRPr="000A5832" w:rsidRDefault="000A5832" w:rsidP="000A5832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University of Pittsburgh</w:t>
      </w:r>
    </w:p>
    <w:p w14:paraId="0EBAE183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26A29D2" w14:textId="77777777" w:rsidR="000A5832" w:rsidRPr="000A5832" w:rsidRDefault="000A5832" w:rsidP="000A5832">
      <w:pPr>
        <w:shd w:val="pct12" w:color="auto" w:fill="auto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EDUCATION</w:t>
      </w:r>
    </w:p>
    <w:p w14:paraId="2DD31EDA" w14:textId="77777777" w:rsidR="000A5832" w:rsidRPr="000A5832" w:rsidRDefault="000A5832" w:rsidP="000A58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</w:p>
    <w:p w14:paraId="17536891" w14:textId="555C7744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   </w:t>
      </w:r>
      <w:r w:rsidRPr="000A583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ab/>
      </w:r>
      <w:r w:rsidRPr="000A5832">
        <w:rPr>
          <w:rFonts w:ascii="Times New Roman" w:eastAsia="MS Mincho" w:hAnsi="Times New Roman" w:cs="Times New Roman" w:hint="eastAsia"/>
          <w:b/>
          <w:bCs/>
          <w:sz w:val="24"/>
          <w:szCs w:val="24"/>
          <w:lang w:eastAsia="ja-JP"/>
        </w:rPr>
        <w:t>Ph.D., Comparative Literature</w:t>
      </w:r>
    </w:p>
    <w:p w14:paraId="75DF2E35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Department of Languages, Literatures, and Cultures</w:t>
      </w:r>
    </w:p>
    <w:p w14:paraId="0DFC958D" w14:textId="77777777" w:rsidR="000A5832" w:rsidRPr="000A5832" w:rsidRDefault="000A5832" w:rsidP="000A5832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University of Massachusetts Amherst</w:t>
      </w:r>
    </w:p>
    <w:p w14:paraId="2E020416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E638CDF" w14:textId="4442BDFD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 </w:t>
      </w:r>
      <w:r w:rsidRPr="000A583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ab/>
      </w:r>
      <w:r w:rsidRPr="000A583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ab/>
      </w:r>
      <w:r w:rsidRPr="000A5832">
        <w:rPr>
          <w:rFonts w:ascii="Times New Roman" w:eastAsia="MS Mincho" w:hAnsi="Times New Roman" w:cs="Times New Roman" w:hint="eastAsia"/>
          <w:b/>
          <w:bCs/>
          <w:sz w:val="24"/>
          <w:szCs w:val="24"/>
          <w:lang w:eastAsia="ja-JP"/>
        </w:rPr>
        <w:t>M.A., Comparative Literature</w:t>
      </w:r>
    </w:p>
    <w:p w14:paraId="6C20086C" w14:textId="77777777" w:rsidR="000A5832" w:rsidRPr="000A5832" w:rsidRDefault="000A5832" w:rsidP="000A5832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Department of Languages, Literatures, and Cultures</w:t>
      </w:r>
    </w:p>
    <w:p w14:paraId="23F00708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0A583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University of Massachusetts Amherst</w:t>
      </w:r>
    </w:p>
    <w:p w14:paraId="4A4A71AE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4F80DC2" w14:textId="6D2D40A3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 </w:t>
      </w:r>
      <w:r w:rsidRPr="000A583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ab/>
      </w:r>
      <w:r w:rsidRPr="000A5832">
        <w:rPr>
          <w:rFonts w:ascii="Times New Roman" w:eastAsia="MS Mincho" w:hAnsi="Times New Roman" w:cs="Times New Roman" w:hint="eastAsia"/>
          <w:b/>
          <w:bCs/>
          <w:sz w:val="24"/>
          <w:szCs w:val="24"/>
          <w:lang w:eastAsia="ja-JP"/>
        </w:rPr>
        <w:t xml:space="preserve">B.A., English </w:t>
      </w:r>
      <w:r w:rsidRPr="000A583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Studies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Magna cum laude</w:t>
      </w:r>
    </w:p>
    <w:p w14:paraId="5B349461" w14:textId="4B335C77" w:rsidR="000A5832" w:rsidRPr="000A5832" w:rsidRDefault="000A5832" w:rsidP="000A5832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Spanish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</w:t>
      </w:r>
      <w:r w:rsidRPr="000A583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Math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ematics</w:t>
      </w:r>
      <w:r w:rsidRPr="000A583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 Minor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</w:p>
    <w:p w14:paraId="0B2D4354" w14:textId="77777777" w:rsidR="000A5832" w:rsidRPr="000A5832" w:rsidRDefault="000A5832" w:rsidP="000A5832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Linfield College </w:t>
      </w:r>
    </w:p>
    <w:p w14:paraId="627CAB2E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3BFF05B" w14:textId="77777777" w:rsidR="000A5832" w:rsidRPr="000A5832" w:rsidRDefault="000A5832" w:rsidP="000A5832">
      <w:pPr>
        <w:shd w:val="pct12" w:color="auto" w:fill="auto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RESEARCH AND TEACHING INTERESTS</w:t>
      </w:r>
    </w:p>
    <w:p w14:paraId="5574BB6F" w14:textId="77777777" w:rsidR="000A5832" w:rsidRPr="000A5832" w:rsidRDefault="000A5832" w:rsidP="000A58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</w:p>
    <w:p w14:paraId="7A476C22" w14:textId="7FD67A5B" w:rsidR="000A5832" w:rsidRPr="000A5832" w:rsidRDefault="00167379" w:rsidP="000A58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Urban </w:t>
      </w:r>
      <w:r w:rsidR="00C57B4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and environmental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humanities; </w:t>
      </w:r>
      <w:r w:rsidR="000A5832"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Adaptation and </w:t>
      </w:r>
      <w:r w:rsidR="00942BD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Brazilian </w:t>
      </w:r>
      <w:r w:rsidR="000A5832"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film studies; Hemispheric and Inter-</w:t>
      </w:r>
      <w:r w:rsidR="000A5832" w:rsidRPr="000A583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American </w:t>
      </w:r>
      <w:r w:rsidR="000A5832"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cultural studies</w:t>
      </w:r>
      <w:r w:rsidR="000A5832" w:rsidRPr="000A583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;</w:t>
      </w:r>
      <w:r w:rsidR="000A5832"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Luso-Hispanic</w:t>
      </w:r>
      <w:r w:rsidR="000A5832" w:rsidRPr="000A5832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 </w:t>
      </w:r>
      <w:r w:rsidR="000A5832"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fiction and film history</w:t>
      </w:r>
    </w:p>
    <w:p w14:paraId="210C5A40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1EF1380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BCC15EC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F720BD3" w14:textId="77777777" w:rsidR="000A5832" w:rsidRPr="000A5832" w:rsidRDefault="000A5832" w:rsidP="000A5832">
      <w:pPr>
        <w:shd w:val="pct12" w:color="auto" w:fill="auto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lastRenderedPageBreak/>
        <w:t>PUBLICATIONS</w:t>
      </w:r>
    </w:p>
    <w:p w14:paraId="353C78B1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Books</w:t>
      </w:r>
    </w:p>
    <w:p w14:paraId="6BEEEC60" w14:textId="77777777" w:rsidR="000A5832" w:rsidRPr="000A5832" w:rsidRDefault="000A5832" w:rsidP="000A5832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i/>
          <w:iCs/>
          <w:sz w:val="24"/>
          <w:szCs w:val="24"/>
        </w:rPr>
        <w:t>Afterlives of the Brazilian State: Crime Cinema, Neoliberalism, and the Violence of Adaptation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 (in progress).</w:t>
      </w:r>
    </w:p>
    <w:p w14:paraId="47EF030E" w14:textId="77777777" w:rsidR="000A5832" w:rsidRPr="000A5832" w:rsidRDefault="000A5832" w:rsidP="000A5832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i/>
          <w:iCs/>
          <w:sz w:val="24"/>
          <w:szCs w:val="24"/>
        </w:rPr>
        <w:t>False Documents: Inter-American Literature, Cultural History, and the Lost Decade (1975-1992).</w:t>
      </w:r>
      <w:r w:rsidRPr="000A5832">
        <w:rPr>
          <w:rFonts w:ascii="Times New Roman" w:eastAsia="MS Mincho" w:hAnsi="Times New Roman" w:cs="Times New Roman"/>
          <w:iCs/>
          <w:sz w:val="24"/>
          <w:szCs w:val="24"/>
        </w:rPr>
        <w:t xml:space="preserve"> The Ohio State University Press (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2020). </w:t>
      </w:r>
    </w:p>
    <w:p w14:paraId="37550462" w14:textId="77777777" w:rsidR="000A5832" w:rsidRPr="000A5832" w:rsidRDefault="000A5832" w:rsidP="000A5832">
      <w:pPr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*Reviewed in </w:t>
      </w:r>
      <w:r w:rsidRPr="000A5832">
        <w:rPr>
          <w:rFonts w:ascii="Times New Roman" w:eastAsia="MS Mincho" w:hAnsi="Times New Roman" w:cs="Times New Roman"/>
          <w:i/>
          <w:iCs/>
          <w:sz w:val="24"/>
          <w:szCs w:val="24"/>
        </w:rPr>
        <w:t>American Literary History</w:t>
      </w:r>
      <w:r w:rsidRPr="000A5832">
        <w:rPr>
          <w:rFonts w:ascii="Times New Roman" w:eastAsia="MS Mincho" w:hAnsi="Times New Roman" w:cs="Times New Roman"/>
          <w:sz w:val="24"/>
          <w:szCs w:val="24"/>
        </w:rPr>
        <w:t>, vol. 34, no. 4 (Dec. 2022).</w:t>
      </w:r>
    </w:p>
    <w:p w14:paraId="5395E457" w14:textId="77777777" w:rsidR="000A5832" w:rsidRPr="000A5832" w:rsidRDefault="000A5832" w:rsidP="000A5832">
      <w:pPr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*Reviewed in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Choice</w:t>
      </w:r>
      <w:r w:rsidRPr="000A5832">
        <w:rPr>
          <w:rFonts w:ascii="Times New Roman" w:eastAsia="MS Mincho" w:hAnsi="Times New Roman" w:cs="Times New Roman"/>
          <w:sz w:val="24"/>
          <w:szCs w:val="24"/>
        </w:rPr>
        <w:t>, vol. 58, no. 3 (Nov. 2020).</w:t>
      </w:r>
    </w:p>
    <w:p w14:paraId="3865B50C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30DF663A" w14:textId="77777777" w:rsidR="000A5832" w:rsidRPr="000A5832" w:rsidRDefault="000A5832" w:rsidP="000A5832">
      <w:pPr>
        <w:keepNext/>
        <w:keepLines/>
        <w:spacing w:after="1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A5832">
        <w:rPr>
          <w:rFonts w:ascii="Times New Roman" w:eastAsia="Times New Roman" w:hAnsi="Times New Roman" w:cs="Times New Roman"/>
          <w:b/>
          <w:color w:val="000000"/>
          <w:sz w:val="24"/>
        </w:rPr>
        <w:t>Guest-Edited Journals</w:t>
      </w:r>
      <w:r w:rsidRPr="000A583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56182E2" w14:textId="77777777" w:rsidR="000A5832" w:rsidRPr="000A5832" w:rsidRDefault="000A5832" w:rsidP="000A5832">
      <w:pPr>
        <w:spacing w:after="4" w:line="249" w:lineRule="auto"/>
        <w:ind w:left="715" w:hanging="730"/>
        <w:rPr>
          <w:rFonts w:ascii="Times New Roman" w:eastAsia="Times New Roman" w:hAnsi="Times New Roman" w:cs="Times New Roman"/>
          <w:color w:val="000000"/>
          <w:sz w:val="24"/>
        </w:rPr>
      </w:pPr>
      <w:r w:rsidRPr="000A5832">
        <w:rPr>
          <w:rFonts w:ascii="Times New Roman" w:eastAsia="Times New Roman" w:hAnsi="Times New Roman" w:cs="Times New Roman"/>
          <w:color w:val="000000"/>
          <w:sz w:val="24"/>
        </w:rPr>
        <w:t xml:space="preserve">Dossier “Adaptations and Permutations: Transmedia Encounters in the Americas.” </w:t>
      </w:r>
      <w:r w:rsidRPr="000A5832">
        <w:rPr>
          <w:rFonts w:ascii="Times New Roman" w:eastAsia="Times New Roman" w:hAnsi="Times New Roman" w:cs="Times New Roman"/>
          <w:i/>
          <w:color w:val="000000"/>
          <w:sz w:val="24"/>
        </w:rPr>
        <w:t>Forum for Inter-American Research</w:t>
      </w:r>
      <w:r w:rsidRPr="000A5832">
        <w:rPr>
          <w:rFonts w:ascii="Times New Roman" w:eastAsia="Times New Roman" w:hAnsi="Times New Roman" w:cs="Times New Roman"/>
          <w:color w:val="000000"/>
          <w:sz w:val="24"/>
        </w:rPr>
        <w:t xml:space="preserve">, vol. 17, no. 2 (forthcoming Summer 2025). </w:t>
      </w:r>
    </w:p>
    <w:p w14:paraId="08E6DA58" w14:textId="77777777" w:rsidR="000A5832" w:rsidRPr="000A5832" w:rsidRDefault="000A5832" w:rsidP="000A5832">
      <w:pPr>
        <w:spacing w:after="4" w:line="249" w:lineRule="auto"/>
        <w:ind w:left="715" w:hanging="730"/>
        <w:rPr>
          <w:rFonts w:ascii="Times New Roman" w:eastAsia="Times New Roman" w:hAnsi="Times New Roman" w:cs="Times New Roman"/>
          <w:color w:val="000000"/>
          <w:sz w:val="24"/>
        </w:rPr>
      </w:pPr>
      <w:r w:rsidRPr="000A5832">
        <w:rPr>
          <w:rFonts w:ascii="Times New Roman" w:eastAsia="Times New Roman" w:hAnsi="Times New Roman" w:cs="Times New Roman"/>
          <w:color w:val="000000"/>
          <w:sz w:val="24"/>
        </w:rPr>
        <w:t xml:space="preserve">Co-edited with Maria Cristina Ribas and Carlinda Nuñez. </w:t>
      </w:r>
      <w:r w:rsidRPr="000A5832">
        <w:rPr>
          <w:rFonts w:ascii="Times New Roman" w:eastAsia="Times New Roman" w:hAnsi="Times New Roman" w:cs="Times New Roman"/>
          <w:color w:val="000000"/>
          <w:sz w:val="24"/>
          <w:lang w:val="pt-BR"/>
        </w:rPr>
        <w:t xml:space="preserve">Dossier “Estudos intermidiais e interartes: Um arquipélago, vários istmos, diferentes itinerários.” </w:t>
      </w:r>
      <w:r w:rsidRPr="000A5832">
        <w:rPr>
          <w:rFonts w:ascii="Times New Roman" w:eastAsia="Times New Roman" w:hAnsi="Times New Roman" w:cs="Times New Roman"/>
          <w:color w:val="000000"/>
          <w:sz w:val="24"/>
        </w:rPr>
        <w:t xml:space="preserve">SOLETRAS, vol. 32 (2016). </w:t>
      </w:r>
    </w:p>
    <w:p w14:paraId="1B5304F6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AF22489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Book Chapters</w:t>
      </w:r>
    </w:p>
    <w:p w14:paraId="16708D70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bookmarkStart w:id="0" w:name="_Hlk94520179"/>
      <w:r w:rsidRPr="000A583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“Extraction Cinema: The Noble Failures of/in Hector Babenco’s Ecocritical Amazon Blockbuster.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” </w:t>
      </w:r>
      <w:r w:rsidRPr="000A5832">
        <w:rPr>
          <w:rFonts w:ascii="Times New Roman" w:eastAsia="MS Mincho" w:hAnsi="Times New Roman" w:cs="Times New Roman"/>
          <w:i/>
          <w:iCs/>
          <w:sz w:val="24"/>
          <w:szCs w:val="24"/>
        </w:rPr>
        <w:t>The Amazon River Basin: Extractivism, Indigenous Perspectives and an Aesthetics of Resistance</w:t>
      </w:r>
      <w:r w:rsidRPr="000A5832">
        <w:rPr>
          <w:rFonts w:ascii="Times New Roman" w:eastAsia="MS Mincho" w:hAnsi="Times New Roman" w:cs="Times New Roman"/>
          <w:sz w:val="24"/>
          <w:szCs w:val="24"/>
        </w:rPr>
        <w:t>. Ed. Patricia Vieira (forthcoming 2025).</w:t>
      </w:r>
    </w:p>
    <w:p w14:paraId="76EECA37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“The Evolving Trope of Loss in Revisionist Adaptations of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Iracema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.” </w:t>
      </w:r>
      <w:bookmarkEnd w:id="0"/>
      <w:r w:rsidRPr="000A5832">
        <w:rPr>
          <w:rFonts w:ascii="Times New Roman" w:eastAsia="MS Mincho" w:hAnsi="Times New Roman" w:cs="Times New Roman"/>
          <w:i/>
          <w:iCs/>
          <w:sz w:val="24"/>
          <w:szCs w:val="24"/>
          <w:lang w:val="pt-BR"/>
        </w:rPr>
        <w:t>Estudos de Intermidialidade: Teorias, Práticas, Expansões</w:t>
      </w:r>
      <w:r w:rsidRPr="000A5832">
        <w:rPr>
          <w:rFonts w:ascii="Times New Roman" w:eastAsia="MS Mincho" w:hAnsi="Times New Roman" w:cs="Times New Roman"/>
          <w:sz w:val="24"/>
          <w:szCs w:val="24"/>
          <w:lang w:val="pt-BR"/>
        </w:rPr>
        <w:t>. Eds. Maria Cristina Ribas et al. Editora CRV, 2022: 117-127.</w:t>
      </w:r>
    </w:p>
    <w:p w14:paraId="41D09997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“A Repeating Island: Ivan Ângelo’s “A casa de vidro” as Postmodern Penal Colony.”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Ilhas de Vozes em Reencontros Compartilhados</w:t>
      </w:r>
      <w:r w:rsidRPr="000A5832">
        <w:rPr>
          <w:rFonts w:ascii="Times New Roman" w:eastAsia="MS Mincho" w:hAnsi="Times New Roman" w:cs="Times New Roman"/>
          <w:sz w:val="24"/>
          <w:szCs w:val="24"/>
          <w:lang w:val="pt-BR"/>
        </w:rPr>
        <w:t>. Ed. Susana Maria Antunes. Quod Manet, 2021: 443-464.</w:t>
      </w:r>
    </w:p>
    <w:p w14:paraId="7AA10833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“Das margens da história nacional: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Brazil-Maru</w:t>
      </w:r>
      <w:r w:rsidRPr="000A5832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, de Karen Tei Yamashita,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Gaijin</w:t>
      </w:r>
      <w:r w:rsidRPr="000A5832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, de Tizuka Yamasaki, e os estudos nipo-americanos hemisféricos.”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Literatura e (i)migração no Brasil</w:t>
      </w:r>
      <w:r w:rsidRPr="000A5832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. Eds. Rogério Lima and Wail Hassan. </w:t>
      </w:r>
      <w:r w:rsidRPr="000A5832">
        <w:rPr>
          <w:rFonts w:ascii="Times New Roman" w:eastAsia="MS Mincho" w:hAnsi="Times New Roman" w:cs="Times New Roman"/>
          <w:sz w:val="24"/>
          <w:szCs w:val="24"/>
        </w:rPr>
        <w:t>Editora Makunaima, 2020: 345-369 (co-authored with Cris Ribas).</w:t>
      </w:r>
    </w:p>
    <w:p w14:paraId="0EC47E46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“Reconsidering the Cinematic Historian in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Even the Rain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.”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Rethinking Historical Genres in the Twenty-First Century</w:t>
      </w:r>
      <w:r w:rsidRPr="000A5832">
        <w:rPr>
          <w:rFonts w:ascii="Times New Roman" w:eastAsia="MS Mincho" w:hAnsi="Times New Roman" w:cs="Times New Roman"/>
          <w:sz w:val="24"/>
          <w:szCs w:val="24"/>
        </w:rPr>
        <w:t>. Ed. Jaume Aurell. Routledge, 2016: 268-284.</w:t>
      </w:r>
    </w:p>
    <w:p w14:paraId="232CECB8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“Lost between Past and Future: Mario Benedetti’s Geography of Exile.”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bidi="en-US"/>
        </w:rPr>
        <w:t>Cartographies of Exile: A New Spatial Literacy</w:t>
      </w:r>
      <w:r w:rsidRPr="000A5832">
        <w:rPr>
          <w:rFonts w:ascii="Times New Roman" w:eastAsia="MS Mincho" w:hAnsi="Times New Roman" w:cs="Times New Roman"/>
          <w:sz w:val="24"/>
          <w:szCs w:val="24"/>
          <w:lang w:bidi="en-US"/>
        </w:rPr>
        <w:t>. Ed. Karen Bishop. Routledge, 2016: 173-190.</w:t>
      </w:r>
    </w:p>
    <w:p w14:paraId="0D82058B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>“</w:t>
      </w:r>
      <w:r w:rsidRPr="000A58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From the Ecological to the Digital: Rushdie and the Many Lives of Storytelling.”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val="en-CA"/>
        </w:rPr>
        <w:t>Confrontations with Death in Children’s Literature from Around the World</w:t>
      </w:r>
      <w:r w:rsidRPr="000A5832">
        <w:rPr>
          <w:rFonts w:ascii="Times New Roman" w:eastAsia="MS Mincho" w:hAnsi="Times New Roman" w:cs="Times New Roman"/>
          <w:sz w:val="24"/>
          <w:szCs w:val="24"/>
          <w:lang w:val="en-CA"/>
        </w:rPr>
        <w:t>. Ed. Lesley Clement. Routledge, 2015: 272-290.</w:t>
      </w:r>
    </w:p>
    <w:p w14:paraId="501B6FE6" w14:textId="77777777" w:rsidR="000A5832" w:rsidRPr="000A5832" w:rsidRDefault="000A5832" w:rsidP="000A5832">
      <w:pPr>
        <w:spacing w:after="0" w:line="240" w:lineRule="auto"/>
        <w:ind w:left="720" w:hanging="72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“Performing Criminality: Immigration and Integration in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Foreign Land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 and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Fado Blues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.”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 xml:space="preserve">Migrations in Contemporary Lusophone Cinema. </w:t>
      </w:r>
      <w:r w:rsidRPr="000A5832">
        <w:rPr>
          <w:rFonts w:ascii="Times New Roman" w:eastAsia="MS Mincho" w:hAnsi="Times New Roman" w:cs="Times New Roman"/>
          <w:sz w:val="24"/>
          <w:szCs w:val="24"/>
        </w:rPr>
        <w:t>Eds.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0A5832">
        <w:rPr>
          <w:rFonts w:ascii="Times New Roman" w:eastAsia="MS Mincho" w:hAnsi="Times New Roman" w:cs="Times New Roman"/>
          <w:sz w:val="24"/>
          <w:szCs w:val="24"/>
        </w:rPr>
        <w:t>Marcus Brasileiro and Cacilda Rêgo. Palgrave, 2014: 93-112.</w:t>
      </w:r>
    </w:p>
    <w:p w14:paraId="47A0B28E" w14:textId="77777777" w:rsidR="000A5832" w:rsidRPr="000A5832" w:rsidRDefault="000A5832" w:rsidP="000A5832">
      <w:pPr>
        <w:spacing w:after="0" w:line="240" w:lineRule="auto"/>
        <w:ind w:left="1440" w:hanging="1440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“The Hidden Archivist: Julia Alvarez’s Historical Fiction beyond Borders.”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Inhabiting</w:t>
      </w:r>
    </w:p>
    <w:p w14:paraId="7AEECFEB" w14:textId="77777777" w:rsidR="000A5832" w:rsidRPr="000A5832" w:rsidRDefault="000A5832" w:rsidP="000A5832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la Patria: Identity, Agency, and “Antojo” in the Work of Julia Alvarez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. Eds. Rebecca Harrison and Emily Hipchen. SUNY Press, 2013: 213-233.</w:t>
      </w:r>
    </w:p>
    <w:p w14:paraId="36AB5E83" w14:textId="77777777" w:rsidR="000A5832" w:rsidRPr="000A5832" w:rsidRDefault="000A5832" w:rsidP="000A583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755900B" w14:textId="77777777" w:rsidR="000A5832" w:rsidRPr="000A5832" w:rsidRDefault="000A5832" w:rsidP="000A583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883E8A3" w14:textId="77777777" w:rsidR="000A5832" w:rsidRPr="000A5832" w:rsidRDefault="000A5832" w:rsidP="000A583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7808B9B" w14:textId="77777777" w:rsidR="000A5832" w:rsidRPr="000A5832" w:rsidRDefault="000A5832" w:rsidP="000A583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 xml:space="preserve">Peer-Reviewed Journal Articles </w:t>
      </w:r>
    </w:p>
    <w:p w14:paraId="7978A3B4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“Beyond the Kidnapping of History: </w:t>
      </w:r>
      <w:r w:rsidRPr="000A5832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O que é isso, companheiro?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Neoliberal Adaptation, and the Battle over the Aesthetics of Memory.” </w:t>
      </w:r>
      <w:r w:rsidRPr="000A5832">
        <w:rPr>
          <w:rFonts w:ascii="Times New Roman" w:eastAsia="MS Mincho" w:hAnsi="Times New Roman" w:cs="Times New Roman"/>
          <w:i/>
          <w:iCs/>
          <w:sz w:val="24"/>
          <w:szCs w:val="24"/>
          <w:lang w:val="pt-BR" w:eastAsia="ja-JP"/>
        </w:rPr>
        <w:t>Chasqui</w:t>
      </w:r>
      <w:r w:rsidRPr="000A5832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 53: 1 (June 2024): 67-94.</w:t>
      </w:r>
    </w:p>
    <w:p w14:paraId="242D2DE6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“Tudo melhora depois de uma guerra’: Prosthetic Memory and the Graphic Adaptation of Milton Hatoum’s </w:t>
      </w:r>
      <w:r w:rsidRPr="000A5832">
        <w:rPr>
          <w:rFonts w:ascii="Times New Roman" w:eastAsia="MS Mincho" w:hAnsi="Times New Roman" w:cs="Times New Roman"/>
          <w:i/>
          <w:iCs/>
          <w:sz w:val="24"/>
          <w:szCs w:val="24"/>
          <w:lang w:val="pt-BR" w:eastAsia="ja-JP"/>
        </w:rPr>
        <w:t>Dois Irmãos</w:t>
      </w:r>
      <w:r w:rsidRPr="000A5832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.” </w:t>
      </w:r>
      <w:r w:rsidRPr="000A5832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Forum for Inter-American Research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17:1 June 2024): 5-22.</w:t>
      </w:r>
    </w:p>
    <w:p w14:paraId="74468D9E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“Trilogies of State Failure: Ethical Ambiguity and the ‘Adaptation’ of </w:t>
      </w:r>
      <w:r w:rsidRPr="000A5832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Elite da tropa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</w:t>
      </w:r>
      <w:r w:rsidRPr="000A5832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Tropa de elite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.” </w:t>
      </w:r>
      <w:r w:rsidRPr="000A5832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Luso-Brazilian Review 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60: 1 (July 2023), pp. 6-36.</w:t>
      </w:r>
    </w:p>
    <w:p w14:paraId="51B3E806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“Cannibal Adaptation, or the Trope of Monstrosity.” </w:t>
      </w:r>
      <w:r w:rsidRPr="000A5832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Journal of Adaptation in Film and Performance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15: 1 (Dec 2022).</w:t>
      </w:r>
    </w:p>
    <w:p w14:paraId="7DD9114E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“A Paradox of Brazilian Counterculture: The Hemispheric Politics of José Agrippino’s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PanAmérica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As Nações Unidas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.”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Journal of Lusophone Studies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6: 1 (2021): 88-109.</w:t>
      </w:r>
    </w:p>
    <w:p w14:paraId="0B79E975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“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Confession and the Cultural Turn: Revising the Historical Critique of Lídia Jorge’s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The Murmuring Coast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.”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 xml:space="preserve">Journal of Lusophone Studies </w:t>
      </w:r>
      <w:r w:rsidRPr="000A5832">
        <w:rPr>
          <w:rFonts w:ascii="Times New Roman" w:eastAsia="MS Mincho" w:hAnsi="Times New Roman" w:cs="Times New Roman"/>
          <w:sz w:val="24"/>
          <w:szCs w:val="24"/>
        </w:rPr>
        <w:t>3: 2 (2018): 125-145.</w:t>
      </w:r>
    </w:p>
    <w:p w14:paraId="5EFDD464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“Contextualizing History-as-Adaption: An Interdisciplinary Comparison of Historical Revisionism”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Adaptation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12: 2 (May 2019, pub. 2017): 105-117. </w:t>
      </w:r>
    </w:p>
    <w:p w14:paraId="4AC9E495" w14:textId="77777777" w:rsidR="000A5832" w:rsidRPr="000A5832" w:rsidRDefault="000A5832" w:rsidP="000A5832">
      <w:pPr>
        <w:spacing w:after="200" w:line="240" w:lineRule="auto"/>
        <w:ind w:left="720" w:hanging="72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>“</w:t>
      </w:r>
      <w:r w:rsidRPr="000A58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Literary Text as Historical Artifact: John Updike’s </w:t>
      </w:r>
      <w:r w:rsidRPr="000A583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Memories of the Ford Administration</w:t>
      </w:r>
      <w:r w:rsidRPr="000A58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.” </w:t>
      </w:r>
      <w:r w:rsidRPr="000A583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Clio</w:t>
      </w:r>
      <w:r w:rsidRPr="000A58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44: 3 (2015): 341-362.</w:t>
      </w:r>
    </w:p>
    <w:p w14:paraId="3E530351" w14:textId="77777777" w:rsidR="000A5832" w:rsidRPr="000A5832" w:rsidRDefault="000A5832" w:rsidP="000A5832">
      <w:pPr>
        <w:spacing w:after="200" w:line="240" w:lineRule="auto"/>
        <w:ind w:left="720" w:hanging="72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A58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“The Conventions of Unconventionality: Reconsidering the Cinematic Historian in </w:t>
      </w:r>
      <w:r w:rsidRPr="000A583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Even the Rain</w:t>
      </w:r>
      <w:r w:rsidRPr="000A58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.” </w:t>
      </w:r>
      <w:r w:rsidRPr="000A583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Rethinking History</w:t>
      </w:r>
      <w:r w:rsidRPr="000A58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0A583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Special Issue, New Historical Genres</w:t>
      </w:r>
      <w:r w:rsidRPr="000A58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19: 2 (2015): 268-284.</w:t>
      </w:r>
    </w:p>
    <w:p w14:paraId="11B31671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“Internal Literary History: Rubem Fonseca’s ‘Intestino Grosso.’”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Portuguese Literary</w:t>
      </w:r>
    </w:p>
    <w:p w14:paraId="1E70A2A0" w14:textId="77777777" w:rsidR="000A5832" w:rsidRPr="000A5832" w:rsidRDefault="000A5832" w:rsidP="000A5832">
      <w:pPr>
        <w:spacing w:after="200" w:line="240" w:lineRule="auto"/>
        <w:ind w:left="144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i/>
          <w:sz w:val="24"/>
          <w:szCs w:val="24"/>
        </w:rPr>
        <w:t>and Cultural Studies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 26 (2014): 51-59.</w:t>
      </w:r>
    </w:p>
    <w:p w14:paraId="621BA918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“Che Writing Che: Apocryphal Diaries and the Deconstruction of Guevara’s Myth.”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Hispania</w:t>
      </w:r>
      <w:r w:rsidRPr="000A5832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96: 4 (December 2013): 700-711.</w:t>
      </w:r>
    </w:p>
    <w:p w14:paraId="5A32D6CF" w14:textId="77777777" w:rsidR="000A5832" w:rsidRPr="000A5832" w:rsidRDefault="000A5832" w:rsidP="000A5832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0A5832">
        <w:rPr>
          <w:rFonts w:ascii="Times New Roman" w:eastAsia="SimSun" w:hAnsi="Times New Roman" w:cs="Times New Roman"/>
          <w:sz w:val="24"/>
          <w:szCs w:val="24"/>
          <w:lang w:val="pt-BR" w:eastAsia="zh-CN"/>
        </w:rPr>
        <w:t>“Pobreza por subtra</w:t>
      </w:r>
      <w:r w:rsidRPr="000A5832">
        <w:rPr>
          <w:rFonts w:ascii="Times New Roman" w:eastAsia="SimSun" w:hAnsi="Times New Roman" w:cs="Times New Roman"/>
          <w:sz w:val="24"/>
          <w:szCs w:val="24"/>
          <w:lang w:eastAsia="zh-CN"/>
        </w:rPr>
        <w:t>ҫ</w:t>
      </w:r>
      <w:r w:rsidRPr="000A5832">
        <w:rPr>
          <w:rFonts w:ascii="Times New Roman" w:eastAsia="SimSun" w:hAnsi="Times New Roman" w:cs="Times New Roman"/>
          <w:sz w:val="24"/>
          <w:szCs w:val="24"/>
          <w:lang w:val="pt-BR" w:eastAsia="zh-CN"/>
        </w:rPr>
        <w:t xml:space="preserve">ão: </w:t>
      </w:r>
      <w:r w:rsidRPr="000A5832">
        <w:rPr>
          <w:rFonts w:ascii="Times New Roman" w:eastAsia="SimSun" w:hAnsi="Times New Roman" w:cs="Times New Roman"/>
          <w:i/>
          <w:sz w:val="24"/>
          <w:szCs w:val="24"/>
          <w:lang w:val="pt-BR" w:eastAsia="zh-CN"/>
        </w:rPr>
        <w:t>A Festa</w:t>
      </w:r>
      <w:r w:rsidRPr="000A5832">
        <w:rPr>
          <w:rFonts w:ascii="Times New Roman" w:eastAsia="SimSun" w:hAnsi="Times New Roman" w:cs="Times New Roman"/>
          <w:sz w:val="24"/>
          <w:szCs w:val="24"/>
          <w:lang w:val="pt-BR" w:eastAsia="zh-CN"/>
        </w:rPr>
        <w:t xml:space="preserve"> de Ivan Ângelo.” </w:t>
      </w:r>
      <w:r w:rsidRPr="000A5832">
        <w:rPr>
          <w:rFonts w:ascii="Times New Roman" w:eastAsia="MS Mincho" w:hAnsi="Times New Roman" w:cs="Times New Roman"/>
          <w:i/>
          <w:iCs/>
          <w:sz w:val="24"/>
          <w:szCs w:val="24"/>
          <w:lang w:val="pt-BR"/>
        </w:rPr>
        <w:t xml:space="preserve">Estudos de literatura brasileira </w:t>
      </w:r>
      <w:r w:rsidRPr="000A5832">
        <w:rPr>
          <w:rFonts w:ascii="Times New Roman" w:eastAsia="MS Mincho" w:hAnsi="Times New Roman" w:cs="Times New Roman"/>
          <w:bCs/>
          <w:i/>
          <w:sz w:val="24"/>
          <w:szCs w:val="24"/>
          <w:lang w:val="pt-BR"/>
        </w:rPr>
        <w:t>contemporânea</w:t>
      </w:r>
      <w:r w:rsidRPr="000A5832">
        <w:rPr>
          <w:rFonts w:ascii="Times New Roman" w:eastAsia="MS Mincho" w:hAnsi="Times New Roman" w:cs="Times New Roman"/>
          <w:bCs/>
          <w:sz w:val="24"/>
          <w:szCs w:val="24"/>
          <w:lang w:val="pt-BR"/>
        </w:rPr>
        <w:t xml:space="preserve"> 41 (Jan-June 2013): 205-218.</w:t>
      </w:r>
    </w:p>
    <w:p w14:paraId="6B679BE9" w14:textId="77777777" w:rsidR="000A5832" w:rsidRPr="000A5832" w:rsidRDefault="000A5832" w:rsidP="000A5832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“Rewriting Carolina Maria de Jesus: Editing as Translating in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val="pt-BR" w:eastAsia="ja-JP"/>
        </w:rPr>
        <w:t>Quarto de despejo</w:t>
      </w:r>
      <w:r w:rsidRPr="000A5832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.”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Portuguese Literary and Cultural Studies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23/24 (2012): 331-342.</w:t>
      </w:r>
    </w:p>
    <w:p w14:paraId="00D53C40" w14:textId="77777777" w:rsidR="000A5832" w:rsidRPr="000A5832" w:rsidRDefault="000A5832" w:rsidP="000A5832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“Tomás Gutiérrez Alea Films the Evolution of the Cuban Intellectual.”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Rondas Literarias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 (2012): 377-389.</w:t>
      </w:r>
    </w:p>
    <w:p w14:paraId="0F750772" w14:textId="77777777" w:rsidR="000A5832" w:rsidRPr="000A5832" w:rsidRDefault="000A5832" w:rsidP="000A5832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“From the Cult of Bolívar to the Cell of Gramsci: 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Hugo Chávez’s Intellectual Reenactments.”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Latin American Essays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25 (2012): 58-66.</w:t>
      </w:r>
    </w:p>
    <w:p w14:paraId="17AB49A1" w14:textId="77777777" w:rsidR="000A5832" w:rsidRPr="000A5832" w:rsidRDefault="000A5832" w:rsidP="000A5832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“Historicizing Documents, Present-ing the Past: Horacio Castellanos Moya’s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Senselessness</w:t>
      </w:r>
      <w:r w:rsidRPr="000A5832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.</w:t>
      </w:r>
      <w:r w:rsidRPr="000A58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” </w:t>
      </w:r>
      <w:r w:rsidRPr="000A5832">
        <w:rPr>
          <w:rFonts w:ascii="Times New Roman" w:eastAsia="Times New Roman" w:hAnsi="Times New Roman" w:cs="Times New Roman"/>
          <w:i/>
          <w:sz w:val="24"/>
          <w:szCs w:val="24"/>
        </w:rPr>
        <w:t>Otherness</w:t>
      </w:r>
      <w:r w:rsidRPr="000A58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5832">
        <w:rPr>
          <w:rFonts w:ascii="Times New Roman" w:eastAsia="Times New Roman" w:hAnsi="Times New Roman" w:cs="Times New Roman"/>
          <w:i/>
          <w:sz w:val="24"/>
          <w:szCs w:val="24"/>
        </w:rPr>
        <w:t>Special Issue on Contemporary Historiographic Theory</w:t>
      </w:r>
      <w:r w:rsidRPr="000A5832">
        <w:rPr>
          <w:rFonts w:ascii="Times New Roman" w:eastAsia="Times New Roman" w:hAnsi="Times New Roman" w:cs="Times New Roman"/>
          <w:sz w:val="24"/>
          <w:szCs w:val="24"/>
        </w:rPr>
        <w:t xml:space="preserve"> 2:1 (2011): 1-16.</w:t>
      </w:r>
    </w:p>
    <w:p w14:paraId="213460B9" w14:textId="77777777" w:rsidR="000A5832" w:rsidRPr="000A5832" w:rsidRDefault="000A5832" w:rsidP="000A5832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 w:eastAsia="ja-JP" w:bidi="en-US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“Getting Out of Fiction: Luiz Costa Lima, Hayden White, and the Debate on the Literary.”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val="pt-BR"/>
        </w:rPr>
        <w:t xml:space="preserve">Crossroads </w:t>
      </w:r>
      <w:r w:rsidRPr="000A5832">
        <w:rPr>
          <w:rFonts w:ascii="Times New Roman" w:eastAsia="MS Mincho" w:hAnsi="Times New Roman" w:cs="Times New Roman"/>
          <w:sz w:val="24"/>
          <w:szCs w:val="24"/>
          <w:lang w:val="pt-BR"/>
        </w:rPr>
        <w:t>(Queensland) 4: 2 (2010): 77-84.</w:t>
      </w:r>
    </w:p>
    <w:p w14:paraId="716F5004" w14:textId="77777777" w:rsidR="000A5832" w:rsidRPr="000A5832" w:rsidRDefault="000A5832" w:rsidP="000A5832">
      <w:pPr>
        <w:spacing w:after="0" w:line="240" w:lineRule="auto"/>
        <w:ind w:left="1440" w:hanging="1380"/>
        <w:contextualSpacing/>
        <w:rPr>
          <w:rFonts w:ascii="Times New Roman" w:eastAsia="MS Mincho" w:hAnsi="Times New Roman" w:cs="Times New Roman"/>
          <w:b/>
          <w:sz w:val="24"/>
          <w:szCs w:val="24"/>
          <w:lang w:val="pt-BR"/>
        </w:rPr>
      </w:pPr>
    </w:p>
    <w:p w14:paraId="565D917D" w14:textId="77777777" w:rsidR="000A5832" w:rsidRPr="000A5832" w:rsidRDefault="000A5832" w:rsidP="000A5832">
      <w:pPr>
        <w:spacing w:after="0" w:line="240" w:lineRule="auto"/>
        <w:ind w:left="1440" w:hanging="1380"/>
        <w:contextualSpacing/>
        <w:rPr>
          <w:rFonts w:ascii="Times New Roman" w:eastAsia="MS Mincho" w:hAnsi="Times New Roman" w:cs="Times New Roman"/>
          <w:b/>
          <w:sz w:val="24"/>
          <w:szCs w:val="24"/>
          <w:lang w:val="pt-BR"/>
        </w:rPr>
      </w:pPr>
    </w:p>
    <w:p w14:paraId="5EA35D86" w14:textId="77777777" w:rsidR="000A5832" w:rsidRPr="000A5832" w:rsidRDefault="000A5832" w:rsidP="000A5832">
      <w:pPr>
        <w:spacing w:after="0" w:line="240" w:lineRule="auto"/>
        <w:ind w:left="1440" w:hanging="1380"/>
        <w:contextualSpacing/>
        <w:rPr>
          <w:rFonts w:ascii="Times New Roman" w:eastAsia="MS Mincho" w:hAnsi="Times New Roman" w:cs="Times New Roman"/>
          <w:b/>
          <w:sz w:val="24"/>
          <w:szCs w:val="24"/>
          <w:lang w:val="pt-BR"/>
        </w:rPr>
      </w:pPr>
      <w:r w:rsidRPr="000A5832">
        <w:rPr>
          <w:rFonts w:ascii="Times New Roman" w:eastAsia="MS Mincho" w:hAnsi="Times New Roman" w:cs="Times New Roman"/>
          <w:b/>
          <w:sz w:val="24"/>
          <w:szCs w:val="24"/>
          <w:lang w:val="pt-BR"/>
        </w:rPr>
        <w:t>Interviews</w:t>
      </w:r>
    </w:p>
    <w:p w14:paraId="3C47B3D9" w14:textId="77777777" w:rsidR="000A5832" w:rsidRPr="000A5832" w:rsidRDefault="000A5832" w:rsidP="000A5832">
      <w:pPr>
        <w:spacing w:after="0" w:line="240" w:lineRule="auto"/>
        <w:ind w:left="778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“Sátira, sexo, e política internacional: Entrevista com Flávio Braga.”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Brasil/Brazil</w:t>
      </w:r>
      <w:r w:rsidRPr="000A5832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35: 67 (2022): 115-126.</w:t>
      </w:r>
    </w:p>
    <w:p w14:paraId="25CB6154" w14:textId="77777777" w:rsidR="000A5832" w:rsidRPr="000A5832" w:rsidRDefault="000A5832" w:rsidP="000A5832">
      <w:pPr>
        <w:spacing w:after="0" w:line="240" w:lineRule="auto"/>
        <w:ind w:left="778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“Além da elite: Luiz Eduardo Soares e o novo jornalismo-literário brasileiro.”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Brasil/Brazil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 34: 64 (2021): 145-159.</w:t>
      </w:r>
    </w:p>
    <w:p w14:paraId="066190A9" w14:textId="77777777" w:rsidR="000A5832" w:rsidRPr="000A5832" w:rsidRDefault="000A5832" w:rsidP="000A5832">
      <w:pPr>
        <w:spacing w:after="0" w:line="240" w:lineRule="auto"/>
        <w:ind w:left="778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“Reconsidering National Identity through Intermedial Latin American Studies: An Interview with Richard Gordon.”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SOLETRAS</w:t>
      </w:r>
      <w:r w:rsidRPr="000A5832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32 (2016): n.p.</w:t>
      </w:r>
    </w:p>
    <w:p w14:paraId="67F75F43" w14:textId="77777777" w:rsidR="000A5832" w:rsidRPr="000A5832" w:rsidRDefault="000A5832" w:rsidP="000A583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</w:p>
    <w:p w14:paraId="180E6C34" w14:textId="77777777" w:rsidR="000A5832" w:rsidRPr="000A5832" w:rsidRDefault="000A5832" w:rsidP="000A583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pt-BR"/>
        </w:rPr>
      </w:pPr>
    </w:p>
    <w:p w14:paraId="7C59B8B7" w14:textId="77777777" w:rsidR="000A5832" w:rsidRPr="000A5832" w:rsidRDefault="000A5832" w:rsidP="000A583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pt-BR"/>
        </w:rPr>
      </w:pPr>
      <w:r w:rsidRPr="000A5832">
        <w:rPr>
          <w:rFonts w:ascii="Times New Roman" w:eastAsia="MS Mincho" w:hAnsi="Times New Roman" w:cs="Times New Roman"/>
          <w:b/>
          <w:sz w:val="24"/>
          <w:szCs w:val="24"/>
          <w:lang w:val="pt-BR"/>
        </w:rPr>
        <w:lastRenderedPageBreak/>
        <w:t>Editorial Work</w:t>
      </w:r>
    </w:p>
    <w:p w14:paraId="19103CAB" w14:textId="77777777" w:rsidR="000A5832" w:rsidRPr="000A5832" w:rsidRDefault="000A5832" w:rsidP="000A583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iCs/>
          <w:sz w:val="24"/>
          <w:szCs w:val="24"/>
          <w:lang w:val="pt-BR"/>
        </w:rPr>
        <w:t xml:space="preserve">Rodrigues, Cecília Paiva, and Cris Lira, eds.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Raízes: Brazilian Women Poets in Translation</w:t>
      </w:r>
      <w:r w:rsidRPr="000A5832">
        <w:rPr>
          <w:rFonts w:ascii="Times New Roman" w:eastAsia="MS Mincho" w:hAnsi="Times New Roman" w:cs="Times New Roman"/>
          <w:sz w:val="24"/>
          <w:szCs w:val="24"/>
        </w:rPr>
        <w:t>. Venas Abiertas, 2022 (Translation Co-editor).</w:t>
      </w:r>
    </w:p>
    <w:p w14:paraId="1EF42D16" w14:textId="77777777" w:rsidR="000A5832" w:rsidRPr="000A5832" w:rsidRDefault="000A5832" w:rsidP="000A583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18726AFA" w14:textId="77777777" w:rsidR="000A5832" w:rsidRPr="000A5832" w:rsidRDefault="000A5832" w:rsidP="000A583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787EC552" w14:textId="77777777" w:rsidR="000A5832" w:rsidRPr="000A5832" w:rsidRDefault="000A5832" w:rsidP="000A583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0A5832">
        <w:rPr>
          <w:rFonts w:ascii="Times New Roman" w:eastAsia="MS Mincho" w:hAnsi="Times New Roman" w:cs="Times New Roman"/>
          <w:b/>
          <w:sz w:val="24"/>
          <w:szCs w:val="24"/>
        </w:rPr>
        <w:t>Book Reviews (+ Indicates Invited)</w:t>
      </w:r>
    </w:p>
    <w:p w14:paraId="3264C616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Carlsten, Jennie, and Fearghal McGarry, eds.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Film, History and Memory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. NY: Palgrave MacMillan, 2015.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Film &amp; History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 48: 1 (Summer 2018).</w:t>
      </w:r>
    </w:p>
    <w:p w14:paraId="5F101807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es-419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+Hoyos, Héctor.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Beyond Bolaño: The Global Latin American Novel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0A5832">
        <w:rPr>
          <w:rFonts w:ascii="Times New Roman" w:eastAsia="MS Mincho" w:hAnsi="Times New Roman" w:cs="Times New Roman"/>
          <w:sz w:val="24"/>
          <w:szCs w:val="24"/>
          <w:lang w:val="es-US"/>
        </w:rPr>
        <w:t xml:space="preserve">NY: Columbia UP, 2015.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val="es-419"/>
        </w:rPr>
        <w:t>Bulletin of Hispanic Studies</w:t>
      </w:r>
      <w:r w:rsidRPr="000A5832">
        <w:rPr>
          <w:rFonts w:ascii="Times New Roman" w:eastAsia="MS Mincho" w:hAnsi="Times New Roman" w:cs="Times New Roman"/>
          <w:sz w:val="24"/>
          <w:szCs w:val="24"/>
          <w:lang w:val="es-419"/>
        </w:rPr>
        <w:t xml:space="preserve"> 95: 5 (Summer 2018). </w:t>
      </w:r>
    </w:p>
    <w:p w14:paraId="07769CD0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+Gregory, Steven,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val="es-ES"/>
        </w:rPr>
        <w:t>El rostro tras la página: Mario Benedetti y el fracaso de una política del prójimo</w:t>
      </w:r>
      <w:r w:rsidRPr="000A5832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. 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Montevideo: Estuario, 2014.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Bulletin of Spanish Studies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 95: 1 (2018). </w:t>
      </w:r>
    </w:p>
    <w:p w14:paraId="6C6A89FD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>+Birkenmaier, Anke.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 xml:space="preserve"> The Specter of Races: Latin American Anthropology and Literature between the Wars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. Charlottesville: U of Virginia P, 2016.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Comparative Literature Studies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 54: 4 (2017). </w:t>
      </w:r>
    </w:p>
    <w:p w14:paraId="4E3C921D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+López-Calvo, Ignacio, ed.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Roberto Bolaño, A Less Distant Star: Critical Essays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. NY: Palgrave MacMillan, 2015.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Bulletin of Hispanic Studies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 93: 9 (2016). </w:t>
      </w:r>
    </w:p>
    <w:p w14:paraId="04BE4F43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+Newcomb, Robert Patrick. </w:t>
      </w:r>
      <w:r w:rsidRPr="000A583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Nossa and Nuestra América: Inter-American Dialogues</w:t>
      </w:r>
      <w:r w:rsidRPr="000A58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(2012).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Revista Iberoamericana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 81: 253 (Oct.-Dec. 2015). </w:t>
      </w:r>
    </w:p>
    <w:p w14:paraId="13F35FF6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Scholz, Anne-Marie.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From Fidelity to History: Film Adaptations as Cultural Events in the Twentieth Century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 (2013).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Film &amp; History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 45: 1 (Spring 2015).</w:t>
      </w:r>
    </w:p>
    <w:p w14:paraId="7AB510B1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es-US"/>
        </w:rPr>
      </w:pP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+Young, Richard, and Amanda Holmes, eds.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Cultures of the City: Mediating Identities in Urban Latin/o America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 (2010). 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val="es-US"/>
        </w:rPr>
        <w:t>Revista Iberoamericana</w:t>
      </w:r>
      <w:r w:rsidRPr="000A5832">
        <w:rPr>
          <w:rFonts w:ascii="Times New Roman" w:eastAsia="MS Mincho" w:hAnsi="Times New Roman" w:cs="Times New Roman"/>
          <w:sz w:val="24"/>
          <w:szCs w:val="24"/>
          <w:lang w:val="es-US"/>
        </w:rPr>
        <w:t>. 79: 242 (Jan-March 2013).</w:t>
      </w:r>
    </w:p>
    <w:p w14:paraId="0F4E5C93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val="es-ES"/>
        </w:rPr>
        <w:t>+Grützmacher, Łukasz. ¿</w:t>
      </w:r>
      <w:r w:rsidRPr="000A5832">
        <w:rPr>
          <w:rFonts w:ascii="Times New Roman" w:eastAsia="MS Mincho" w:hAnsi="Times New Roman" w:cs="Times New Roman"/>
          <w:i/>
          <w:sz w:val="24"/>
          <w:szCs w:val="24"/>
          <w:lang w:val="es-ES"/>
        </w:rPr>
        <w:t>El descubridor descubierto o inventado?: Cristóbal Colón como protagonista en la novela histórica hispanoamericana y española de los últimos 25 años del siglo XX</w:t>
      </w:r>
      <w:r w:rsidRPr="000A5832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 (2009). </w:t>
      </w:r>
      <w:r w:rsidRPr="000A5832">
        <w:rPr>
          <w:rFonts w:ascii="Times New Roman" w:eastAsia="MS Mincho" w:hAnsi="Times New Roman" w:cs="Times New Roman"/>
          <w:i/>
          <w:sz w:val="24"/>
          <w:szCs w:val="24"/>
        </w:rPr>
        <w:t>Revista Iberoamericana</w:t>
      </w:r>
      <w:r w:rsidRPr="000A5832">
        <w:rPr>
          <w:rFonts w:ascii="Times New Roman" w:eastAsia="MS Mincho" w:hAnsi="Times New Roman" w:cs="Times New Roman"/>
          <w:sz w:val="24"/>
          <w:szCs w:val="24"/>
        </w:rPr>
        <w:t xml:space="preserve"> 78: 241 (July-Dec 2012).</w:t>
      </w:r>
    </w:p>
    <w:p w14:paraId="4C423A0F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23BA364E" w14:textId="77777777" w:rsidR="000A5832" w:rsidRPr="000A5832" w:rsidRDefault="000A5832" w:rsidP="000A583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iCs/>
          <w:sz w:val="24"/>
          <w:szCs w:val="24"/>
        </w:rPr>
      </w:pPr>
    </w:p>
    <w:p w14:paraId="39C2148B" w14:textId="77777777" w:rsidR="000A5832" w:rsidRPr="000A5832" w:rsidRDefault="000A5832" w:rsidP="000A5832">
      <w:pPr>
        <w:shd w:val="pct12" w:color="auto" w:fill="auto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GRANTS AND </w:t>
      </w:r>
      <w:r w:rsidRPr="000A5832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AWARDS</w:t>
      </w:r>
    </w:p>
    <w:p w14:paraId="659AF9E7" w14:textId="77777777" w:rsidR="000A5832" w:rsidRPr="000A5832" w:rsidRDefault="000A5832" w:rsidP="000A58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</w:p>
    <w:p w14:paraId="0571F1DB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External Awards</w:t>
      </w:r>
    </w:p>
    <w:p w14:paraId="7F58175A" w14:textId="2470F2AE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2025-26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Harry Ransom Center Research Fellowship in the Humanities, U. Texas-Austin</w:t>
      </w:r>
    </w:p>
    <w:p w14:paraId="7184CBC2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E89B941" w14:textId="3BCF2BC1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2024-25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SEC Faculty Travel </w:t>
      </w:r>
      <w:r w:rsidR="00C228D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and Research 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Grant, Southeastern Conference Consortium</w:t>
      </w:r>
    </w:p>
    <w:p w14:paraId="5494BC1E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901AC01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2018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Everett Helm Visiting Fellowship, Lilly Library, Indiana U.</w:t>
      </w:r>
    </w:p>
    <w:p w14:paraId="00308BCB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16F8DA9" w14:textId="70372FCC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2017</w:t>
      </w:r>
      <w:r w:rsidR="00766D39">
        <w:rPr>
          <w:rFonts w:ascii="Times New Roman" w:eastAsia="MS Mincho" w:hAnsi="Times New Roman" w:cs="Times New Roman"/>
          <w:sz w:val="24"/>
          <w:szCs w:val="24"/>
          <w:lang w:eastAsia="ja-JP"/>
        </w:rPr>
        <w:t>-19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Ambassador Latin American Travel Grant, National Resource Center</w:t>
      </w:r>
    </w:p>
    <w:p w14:paraId="0F9A7EF7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F398513" w14:textId="1CB5D2F2" w:rsidR="000A5832" w:rsidRPr="000A5832" w:rsidRDefault="000A5832" w:rsidP="00A86FFE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2015-16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Latino Americans History Grant</w:t>
      </w:r>
      <w:r w:rsidR="00A86F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National Endowment for the Humanities </w:t>
      </w:r>
      <w:r w:rsidR="00A86FF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(NEH) 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and American Library Association</w:t>
      </w:r>
      <w:r w:rsidR="006D0BB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(ALA)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, Project Proposal Writer and Director ($10,000)</w:t>
      </w:r>
    </w:p>
    <w:p w14:paraId="4CB2E8B1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695B063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Internal and International Awards</w:t>
      </w:r>
    </w:p>
    <w:p w14:paraId="36F07DE4" w14:textId="46A7A666" w:rsidR="00593078" w:rsidRDefault="00593078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2025-26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Learning Technology Grant, Creation of a Language </w:t>
      </w:r>
      <w:r w:rsidR="00A86FFE">
        <w:rPr>
          <w:rFonts w:ascii="Times New Roman" w:eastAsia="MS Mincho" w:hAnsi="Times New Roman" w:cs="Times New Roman"/>
          <w:sz w:val="24"/>
          <w:szCs w:val="24"/>
          <w:lang w:eastAsia="ja-JP"/>
        </w:rPr>
        <w:t>Computer Lab ($25,000)</w:t>
      </w:r>
      <w:r w:rsidR="00766D39">
        <w:rPr>
          <w:rFonts w:ascii="Times New Roman" w:eastAsia="MS Mincho" w:hAnsi="Times New Roman" w:cs="Times New Roman"/>
          <w:sz w:val="24"/>
          <w:szCs w:val="24"/>
          <w:lang w:eastAsia="ja-JP"/>
        </w:rPr>
        <w:t>, Center for Teaching and Learning, U. of Georgia</w:t>
      </w:r>
    </w:p>
    <w:p w14:paraId="70E68DC1" w14:textId="77777777" w:rsidR="00A86FFE" w:rsidRDefault="00A86FFE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79C7086" w14:textId="03DC5689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2024-25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Study in a Second Discipline Fellowship, Office of the Senior Vice President for Academic Affairs and Provost, U. of Georgia</w:t>
      </w:r>
    </w:p>
    <w:p w14:paraId="0795A51E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2EC1A9C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2023-24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Willson Humanities Center Research Fellowship, U. of Georgia</w:t>
      </w:r>
    </w:p>
    <w:p w14:paraId="06C59AAF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5CBCE0A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2021-22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Aspire Fellows Program, U. of Georgia</w:t>
      </w:r>
    </w:p>
    <w:p w14:paraId="56AC44C0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9D661E7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2016-22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Faculty Research Seminar Co-Organizer, “Linguistic Identity in the Americas,” Willson Center for the Humanities, U. of Georgia ($2000)</w:t>
      </w:r>
    </w:p>
    <w:p w14:paraId="2076A0D4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204AA8E" w14:textId="7F343A4F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val="pt-BR"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2019</w:t>
      </w:r>
      <w:r w:rsidRPr="000A5832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ab/>
        <w:t>Franklin International Faculty Exchange, State U. of Rio de Janeiro, Brazil.</w:t>
      </w:r>
    </w:p>
    <w:p w14:paraId="080FAC48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val="pt-BR" w:eastAsia="ja-JP"/>
        </w:rPr>
      </w:pPr>
    </w:p>
    <w:p w14:paraId="5C50FD74" w14:textId="77777777" w:rsidR="000A5832" w:rsidRPr="000A5832" w:rsidRDefault="000A5832" w:rsidP="000A5832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Seminar in Transnational European Studies Fellowship, Willson Humanities Center, Berlin, Germany, U. of Georgia</w:t>
      </w:r>
    </w:p>
    <w:p w14:paraId="2A183DEC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829C15B" w14:textId="0A8A945C" w:rsidR="000A5832" w:rsidRPr="000A5832" w:rsidRDefault="000A5832" w:rsidP="00C456C3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2017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Sarah H. Moss Fellowship, U. of Georgia, U. of Graz Inter-American Summer Institute ($5000)</w:t>
      </w:r>
    </w:p>
    <w:p w14:paraId="14EB6E71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6F8A93D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2016-18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Lilly Teaching Fellowship, U. of Georgia</w:t>
      </w:r>
    </w:p>
    <w:p w14:paraId="2C8147E0" w14:textId="77777777" w:rsidR="000A5832" w:rsidRPr="000A5832" w:rsidRDefault="000A5832" w:rsidP="000A5832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6AF377C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2016 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Online Learning Fellowship, Franklin College, U. of Georgia</w:t>
      </w:r>
    </w:p>
    <w:p w14:paraId="3AF08B74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922C146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2015-16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Willson Humanities Center Research Fellowship, U. of Georgia</w:t>
      </w:r>
    </w:p>
    <w:p w14:paraId="055D75FF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D8469C3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Center for Teaching and Learning Writing Fellowship, U. of Georgia</w:t>
      </w:r>
    </w:p>
    <w:p w14:paraId="0BDA4B8A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6FB5784" w14:textId="5D69F0AB" w:rsidR="000A5832" w:rsidRPr="000A5832" w:rsidRDefault="000A5832" w:rsidP="00054FFE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2012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Writing in the Disciplines Faculty Fellowship</w:t>
      </w:r>
      <w:r w:rsidR="00A145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Dietrich School of Arts and Sciences, U. of Pittsburgh</w:t>
      </w:r>
    </w:p>
    <w:p w14:paraId="035947BC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321B68A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2011-12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Postdoctoral Fellowship, Dietrich School of Arts and Sciences, Department of Hispanic Languages and Literatures, U. of Pittsburgh</w:t>
      </w:r>
    </w:p>
    <w:p w14:paraId="0F648B4D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F40C12C" w14:textId="77777777" w:rsidR="000A5832" w:rsidRPr="000A5832" w:rsidRDefault="000A5832" w:rsidP="000A5832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2010</w:t>
      </w: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0A5832">
        <w:rPr>
          <w:rFonts w:ascii="Times New Roman" w:eastAsia="MS Mincho" w:hAnsi="Times New Roman" w:cs="Times New Roman"/>
          <w:sz w:val="24"/>
          <w:szCs w:val="24"/>
        </w:rPr>
        <w:t>Postdoctoral Fellowship, English Department, East Tennessee State U. (declined)</w:t>
      </w:r>
    </w:p>
    <w:p w14:paraId="123F714E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6EA7948" w14:textId="77777777" w:rsidR="000A5832" w:rsidRPr="000A5832" w:rsidRDefault="000A5832" w:rsidP="000A5832">
      <w:pPr>
        <w:shd w:val="pct15" w:color="auto" w:fill="auto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TEACHING EXPERIENCE</w:t>
      </w:r>
    </w:p>
    <w:p w14:paraId="0C3B7EA0" w14:textId="77777777" w:rsidR="000A5832" w:rsidRPr="000A5832" w:rsidRDefault="000A5832" w:rsidP="000A583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University of Georgia</w:t>
      </w:r>
    </w:p>
    <w:p w14:paraId="61756DD4" w14:textId="77777777" w:rsidR="000A5832" w:rsidRPr="000A5832" w:rsidRDefault="000A5832" w:rsidP="000A5832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Careers for Comparative Literature Majors</w:t>
      </w:r>
    </w:p>
    <w:p w14:paraId="71035693" w14:textId="77777777" w:rsidR="000A5832" w:rsidRPr="000A5832" w:rsidRDefault="000A5832" w:rsidP="000A5832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Introduction to Comparative Humanities (graduate)</w:t>
      </w:r>
    </w:p>
    <w:p w14:paraId="281D2935" w14:textId="709DA24B" w:rsidR="000A5832" w:rsidRPr="000A5832" w:rsidRDefault="000A5832" w:rsidP="000A5832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Adaptation Studies (</w:t>
      </w:r>
      <w:r w:rsidR="00C456C3">
        <w:rPr>
          <w:rFonts w:ascii="Times New Roman" w:eastAsia="MS Mincho" w:hAnsi="Times New Roman" w:cs="Times New Roman"/>
          <w:sz w:val="24"/>
          <w:szCs w:val="24"/>
          <w:lang w:eastAsia="ja-JP"/>
        </w:rPr>
        <w:t>graduate and undergraduate)</w:t>
      </w:r>
    </w:p>
    <w:p w14:paraId="01C2AE00" w14:textId="77777777" w:rsidR="000A5832" w:rsidRPr="000A5832" w:rsidRDefault="000A5832" w:rsidP="000A5832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Global Crime Fiction and Film</w:t>
      </w:r>
    </w:p>
    <w:p w14:paraId="2499DE04" w14:textId="77777777" w:rsidR="000A5832" w:rsidRPr="000A5832" w:rsidRDefault="000A5832" w:rsidP="000A5832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Introduction to Latin American Studies (online and traditional)</w:t>
      </w:r>
    </w:p>
    <w:p w14:paraId="3DE6F2C8" w14:textId="77777777" w:rsidR="000A5832" w:rsidRPr="000A5832" w:rsidRDefault="000A5832" w:rsidP="000A5832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Children’s Literature (online and traditional)</w:t>
      </w:r>
    </w:p>
    <w:p w14:paraId="5FFCBD65" w14:textId="77777777" w:rsidR="000A5832" w:rsidRPr="000A5832" w:rsidRDefault="000A5832" w:rsidP="000A5832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Asian-American Literature</w:t>
      </w:r>
    </w:p>
    <w:p w14:paraId="7DFAA441" w14:textId="77777777" w:rsidR="000A5832" w:rsidRPr="000A5832" w:rsidRDefault="000A5832" w:rsidP="000A5832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Modernism and Postmodernism </w:t>
      </w:r>
    </w:p>
    <w:p w14:paraId="137C4648" w14:textId="77777777" w:rsidR="000A5832" w:rsidRPr="000A5832" w:rsidRDefault="000A5832" w:rsidP="000A5832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Twenty-First Century Fiction and Film</w:t>
      </w:r>
    </w:p>
    <w:p w14:paraId="07E04386" w14:textId="7BFD55CF" w:rsidR="000A5832" w:rsidRPr="000A5832" w:rsidRDefault="000A5832" w:rsidP="00054FFE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A5832">
        <w:rPr>
          <w:rFonts w:ascii="Times New Roman" w:eastAsia="MS Mincho" w:hAnsi="Times New Roman" w:cs="Times New Roman"/>
          <w:sz w:val="24"/>
          <w:szCs w:val="24"/>
          <w:lang w:eastAsia="ja-JP"/>
        </w:rPr>
        <w:t>Comparative Histories of the Novel (graduate)</w:t>
      </w:r>
    </w:p>
    <w:sectPr w:rsidR="000A5832" w:rsidRPr="000A583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00ED" w14:textId="77777777" w:rsidR="0016735D" w:rsidRDefault="0016735D" w:rsidP="000A5832">
      <w:pPr>
        <w:spacing w:after="0" w:line="240" w:lineRule="auto"/>
      </w:pPr>
      <w:r>
        <w:separator/>
      </w:r>
    </w:p>
  </w:endnote>
  <w:endnote w:type="continuationSeparator" w:id="0">
    <w:p w14:paraId="32D655A1" w14:textId="77777777" w:rsidR="0016735D" w:rsidRDefault="0016735D" w:rsidP="000A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842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6BBDE" w14:textId="12225CD9" w:rsidR="000A5832" w:rsidRDefault="000A58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C1038" w14:textId="77777777" w:rsidR="000A5832" w:rsidRDefault="000A5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4321" w14:textId="77777777" w:rsidR="0016735D" w:rsidRDefault="0016735D" w:rsidP="000A5832">
      <w:pPr>
        <w:spacing w:after="0" w:line="240" w:lineRule="auto"/>
      </w:pPr>
      <w:r>
        <w:separator/>
      </w:r>
    </w:p>
  </w:footnote>
  <w:footnote w:type="continuationSeparator" w:id="0">
    <w:p w14:paraId="1839D3CC" w14:textId="77777777" w:rsidR="0016735D" w:rsidRDefault="0016735D" w:rsidP="000A5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32"/>
    <w:rsid w:val="00054FFE"/>
    <w:rsid w:val="000A5832"/>
    <w:rsid w:val="0016735D"/>
    <w:rsid w:val="00167379"/>
    <w:rsid w:val="00593078"/>
    <w:rsid w:val="006D0BB2"/>
    <w:rsid w:val="00744981"/>
    <w:rsid w:val="00766D39"/>
    <w:rsid w:val="009136DD"/>
    <w:rsid w:val="00942BD3"/>
    <w:rsid w:val="00A14588"/>
    <w:rsid w:val="00A86FFE"/>
    <w:rsid w:val="00C228D5"/>
    <w:rsid w:val="00C456C3"/>
    <w:rsid w:val="00C5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9E20"/>
  <w15:chartTrackingRefBased/>
  <w15:docId w15:val="{5F33C002-CCF0-4541-AF03-2F77CE74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32"/>
  </w:style>
  <w:style w:type="paragraph" w:styleId="Footer">
    <w:name w:val="footer"/>
    <w:basedOn w:val="Normal"/>
    <w:link w:val="FooterChar"/>
    <w:uiPriority w:val="99"/>
    <w:unhideWhenUsed/>
    <w:rsid w:val="000A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613e7a6-ae2b-4057-9573-8cbc37370f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5AC2BF877FD48A05FEDF2C6453981" ma:contentTypeVersion="21" ma:contentTypeDescription="Create a new document." ma:contentTypeScope="" ma:versionID="12762dd23e69dcfabcbe54671e112fe7">
  <xsd:schema xmlns:xsd="http://www.w3.org/2001/XMLSchema" xmlns:xs="http://www.w3.org/2001/XMLSchema" xmlns:p="http://schemas.microsoft.com/office/2006/metadata/properties" xmlns:ns1="http://schemas.microsoft.com/sharepoint/v3" xmlns:ns3="d2182f11-ec6d-4344-bcdd-126cac1ae7e5" xmlns:ns4="c613e7a6-ae2b-4057-9573-8cbc37370f0f" targetNamespace="http://schemas.microsoft.com/office/2006/metadata/properties" ma:root="true" ma:fieldsID="ca14481d63c5f01585ab5cebd4884b61" ns1:_="" ns3:_="" ns4:_="">
    <xsd:import namespace="http://schemas.microsoft.com/sharepoint/v3"/>
    <xsd:import namespace="d2182f11-ec6d-4344-bcdd-126cac1ae7e5"/>
    <xsd:import namespace="c613e7a6-ae2b-4057-9573-8cbc37370f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2f11-ec6d-4344-bcdd-126cac1ae7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e7a6-ae2b-4057-9573-8cbc37370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C5D8B-41F6-4791-9FD3-BE5B18763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48CE2-A1F8-4144-A0FB-4EBB177CCA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613e7a6-ae2b-4057-9573-8cbc37370f0f"/>
  </ds:schemaRefs>
</ds:datastoreItem>
</file>

<file path=customXml/itemProps3.xml><?xml version="1.0" encoding="utf-8"?>
<ds:datastoreItem xmlns:ds="http://schemas.openxmlformats.org/officeDocument/2006/customXml" ds:itemID="{E59B0B4F-3BE5-4775-ACD2-EA218A839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82f11-ec6d-4344-bcdd-126cac1ae7e5"/>
    <ds:schemaRef ds:uri="c613e7a6-ae2b-4057-9573-8cbc37370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1610</Words>
  <Characters>9179</Characters>
  <Application>Microsoft Office Word</Application>
  <DocSecurity>0</DocSecurity>
  <Lines>76</Lines>
  <Paragraphs>21</Paragraphs>
  <ScaleCrop>false</ScaleCrop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Weiser</dc:creator>
  <cp:keywords/>
  <dc:description/>
  <cp:lastModifiedBy>Frans Weiser</cp:lastModifiedBy>
  <cp:revision>14</cp:revision>
  <dcterms:created xsi:type="dcterms:W3CDTF">2025-05-12T15:03:00Z</dcterms:created>
  <dcterms:modified xsi:type="dcterms:W3CDTF">2025-09-15T18:11:00Z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0x0101006F65AC2BF877FD48A05FEDF2C6453981</vt:lpwstr>
  </property>
</Properties>
</file>